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3906" w14:textId="2680851E" w:rsidR="005A0E4C" w:rsidRDefault="00000000">
      <w:pPr>
        <w:pStyle w:val="Textkrper"/>
        <w:spacing w:before="79"/>
        <w:ind w:left="120" w:right="410"/>
      </w:pPr>
      <w:r>
        <w:t>Landesverband</w:t>
      </w:r>
      <w:r>
        <w:rPr>
          <w:spacing w:val="-7"/>
        </w:rPr>
        <w:t xml:space="preserve"> </w:t>
      </w:r>
      <w:r>
        <w:t>Buckfastimker</w:t>
      </w:r>
      <w:r>
        <w:rPr>
          <w:spacing w:val="-7"/>
        </w:rPr>
        <w:t xml:space="preserve"> </w:t>
      </w:r>
      <w:r>
        <w:t>Bayern</w:t>
      </w:r>
      <w:r>
        <w:rPr>
          <w:spacing w:val="-7"/>
        </w:rPr>
        <w:t xml:space="preserve"> </w:t>
      </w:r>
      <w:r>
        <w:t>e.V.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Sammelbestellung</w:t>
      </w:r>
      <w:r>
        <w:rPr>
          <w:spacing w:val="-7"/>
        </w:rPr>
        <w:t xml:space="preserve"> </w:t>
      </w:r>
      <w:r>
        <w:t xml:space="preserve">Bienenbehandlungsmittel </w:t>
      </w:r>
      <w:r w:rsidR="00274F7E">
        <w:t>202</w:t>
      </w:r>
      <w:r w:rsidR="00776B00">
        <w:t>4</w:t>
      </w:r>
      <w:r w:rsidR="00274F7E">
        <w:t xml:space="preserve"> </w:t>
      </w:r>
      <w:r>
        <w:t>Produktbeschreibung und Preise - Alle Preise verstehen sich inkl. 19% MwSt.</w:t>
      </w:r>
    </w:p>
    <w:p w14:paraId="733D5326" w14:textId="77777777" w:rsidR="005A0E4C" w:rsidRDefault="005A0E4C">
      <w:pPr>
        <w:pStyle w:val="Textkrper"/>
        <w:rPr>
          <w:sz w:val="22"/>
        </w:rPr>
      </w:pPr>
    </w:p>
    <w:p w14:paraId="12ABCCF2" w14:textId="77777777" w:rsidR="005A0E4C" w:rsidRDefault="005A0E4C">
      <w:pPr>
        <w:pStyle w:val="Textkrper"/>
        <w:spacing w:before="10"/>
        <w:rPr>
          <w:sz w:val="21"/>
        </w:rPr>
      </w:pPr>
    </w:p>
    <w:p w14:paraId="63E2285E" w14:textId="77777777" w:rsidR="005A0E4C" w:rsidRDefault="00000000">
      <w:pPr>
        <w:pStyle w:val="berschrift1"/>
        <w:spacing w:before="1"/>
      </w:pPr>
      <w:r>
        <w:t>Ameisensäure</w:t>
      </w:r>
      <w:r>
        <w:rPr>
          <w:spacing w:val="-7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proofErr w:type="spellStart"/>
      <w:r>
        <w:t>us.vet</w:t>
      </w:r>
      <w:proofErr w:type="spellEnd"/>
      <w:r>
        <w:t>.,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Liter</w:t>
      </w:r>
      <w:r>
        <w:rPr>
          <w:spacing w:val="-4"/>
        </w:rPr>
        <w:t xml:space="preserve"> </w:t>
      </w:r>
      <w:r>
        <w:rPr>
          <w:spacing w:val="-2"/>
        </w:rPr>
        <w:t>Plastikflasche</w:t>
      </w:r>
    </w:p>
    <w:p w14:paraId="763390C9" w14:textId="77777777" w:rsidR="005A0E4C" w:rsidRDefault="005A0E4C">
      <w:pPr>
        <w:pStyle w:val="Textkrper"/>
        <w:rPr>
          <w:b/>
        </w:rPr>
      </w:pPr>
    </w:p>
    <w:p w14:paraId="33466BC7" w14:textId="4D35D0AC" w:rsidR="005A0E4C" w:rsidRDefault="00000000">
      <w:pPr>
        <w:pStyle w:val="Textkrper"/>
        <w:spacing w:before="1"/>
        <w:ind w:left="120"/>
      </w:pPr>
      <w:r>
        <w:t>Preis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776B00">
        <w:t>13</w:t>
      </w:r>
      <w:r w:rsidR="00274F7E">
        <w:t>,</w:t>
      </w:r>
      <w:r w:rsidR="00776B00">
        <w:t>5</w:t>
      </w:r>
      <w:r w:rsidR="00274F7E">
        <w:t>0</w:t>
      </w:r>
      <w:r>
        <w:rPr>
          <w:spacing w:val="-3"/>
        </w:rPr>
        <w:t xml:space="preserve"> </w:t>
      </w:r>
      <w:r>
        <w:rPr>
          <w:spacing w:val="-10"/>
        </w:rPr>
        <w:t>€</w:t>
      </w:r>
      <w:r w:rsidR="00274F7E">
        <w:rPr>
          <w:spacing w:val="-10"/>
        </w:rPr>
        <w:t xml:space="preserve"> </w:t>
      </w:r>
    </w:p>
    <w:p w14:paraId="2FA17567" w14:textId="77777777" w:rsidR="005A0E4C" w:rsidRDefault="005A0E4C">
      <w:pPr>
        <w:pStyle w:val="Textkrper"/>
      </w:pPr>
    </w:p>
    <w:p w14:paraId="6021CE87" w14:textId="77777777" w:rsidR="005A0E4C" w:rsidRDefault="00000000">
      <w:pPr>
        <w:pStyle w:val="berschrift1"/>
      </w:pPr>
      <w:r>
        <w:t>Ameisensäure</w:t>
      </w:r>
      <w:r>
        <w:rPr>
          <w:spacing w:val="-7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proofErr w:type="spellStart"/>
      <w:r>
        <w:t>us.vet</w:t>
      </w:r>
      <w:proofErr w:type="spellEnd"/>
      <w:r>
        <w:t>.,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Liter</w:t>
      </w:r>
      <w:r>
        <w:rPr>
          <w:spacing w:val="-4"/>
        </w:rPr>
        <w:t xml:space="preserve"> </w:t>
      </w:r>
      <w:r>
        <w:rPr>
          <w:spacing w:val="-2"/>
        </w:rPr>
        <w:t>Kanister</w:t>
      </w:r>
    </w:p>
    <w:p w14:paraId="0BFCF048" w14:textId="77777777" w:rsidR="005A0E4C" w:rsidRDefault="005A0E4C">
      <w:pPr>
        <w:pStyle w:val="Textkrper"/>
        <w:spacing w:before="1"/>
        <w:rPr>
          <w:b/>
        </w:rPr>
      </w:pPr>
    </w:p>
    <w:p w14:paraId="019AA877" w14:textId="52133720" w:rsidR="005A0E4C" w:rsidRDefault="00000000">
      <w:pPr>
        <w:pStyle w:val="Textkrper"/>
        <w:ind w:left="120"/>
        <w:rPr>
          <w:spacing w:val="-10"/>
        </w:rPr>
      </w:pPr>
      <w:r>
        <w:t>Preis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776B00">
        <w:t>45</w:t>
      </w:r>
      <w:r w:rsidR="00274F7E">
        <w:t>,</w:t>
      </w:r>
      <w:r w:rsidR="00776B00">
        <w:t>55</w:t>
      </w:r>
      <w:r>
        <w:rPr>
          <w:spacing w:val="-4"/>
        </w:rPr>
        <w:t xml:space="preserve"> </w:t>
      </w:r>
      <w:r>
        <w:rPr>
          <w:spacing w:val="-10"/>
        </w:rPr>
        <w:t>€</w:t>
      </w:r>
    </w:p>
    <w:p w14:paraId="6017CA45" w14:textId="77777777" w:rsidR="00274F7E" w:rsidRDefault="00274F7E">
      <w:pPr>
        <w:pStyle w:val="Textkrper"/>
        <w:ind w:left="120"/>
        <w:rPr>
          <w:spacing w:val="-10"/>
        </w:rPr>
      </w:pPr>
    </w:p>
    <w:p w14:paraId="253D9A73" w14:textId="7CEC3E4F" w:rsidR="005A0E4C" w:rsidRDefault="00274F7E" w:rsidP="00274F7E">
      <w:pPr>
        <w:pStyle w:val="Textkrper"/>
        <w:ind w:left="120"/>
        <w:rPr>
          <w:b/>
          <w:bCs/>
          <w:spacing w:val="-10"/>
        </w:rPr>
      </w:pPr>
      <w:r w:rsidRPr="00274F7E">
        <w:rPr>
          <w:b/>
          <w:bCs/>
          <w:spacing w:val="-10"/>
        </w:rPr>
        <w:t xml:space="preserve">Auslaufhahn für 5 Liter </w:t>
      </w:r>
      <w:r>
        <w:rPr>
          <w:b/>
          <w:bCs/>
          <w:spacing w:val="-10"/>
        </w:rPr>
        <w:t>–</w:t>
      </w:r>
      <w:r w:rsidRPr="00274F7E">
        <w:rPr>
          <w:b/>
          <w:bCs/>
          <w:spacing w:val="-10"/>
        </w:rPr>
        <w:t xml:space="preserve"> Kanister</w:t>
      </w:r>
    </w:p>
    <w:p w14:paraId="0E1F5962" w14:textId="63B4C1AB" w:rsidR="00274F7E" w:rsidRDefault="00274F7E" w:rsidP="00274F7E">
      <w:pPr>
        <w:pStyle w:val="Textkrper"/>
        <w:ind w:left="120"/>
        <w:rPr>
          <w:b/>
          <w:bCs/>
          <w:spacing w:val="-10"/>
        </w:rPr>
      </w:pPr>
    </w:p>
    <w:p w14:paraId="28769863" w14:textId="4941D938" w:rsidR="00274F7E" w:rsidRPr="00274F7E" w:rsidRDefault="00274F7E" w:rsidP="00274F7E">
      <w:pPr>
        <w:pStyle w:val="Textkrper"/>
        <w:ind w:left="120"/>
        <w:rPr>
          <w:spacing w:val="-10"/>
        </w:rPr>
      </w:pPr>
      <w:r w:rsidRPr="00274F7E">
        <w:rPr>
          <w:spacing w:val="-10"/>
        </w:rPr>
        <w:t>Preis = 3,24 €</w:t>
      </w:r>
    </w:p>
    <w:p w14:paraId="1C830058" w14:textId="77777777" w:rsidR="00274F7E" w:rsidRDefault="00274F7E">
      <w:pPr>
        <w:pStyle w:val="Textkrper"/>
        <w:spacing w:before="8"/>
        <w:rPr>
          <w:sz w:val="19"/>
        </w:rPr>
      </w:pPr>
    </w:p>
    <w:p w14:paraId="6CD52142" w14:textId="77777777" w:rsidR="00776B00" w:rsidRPr="00776B00" w:rsidRDefault="00000000" w:rsidP="00776B00">
      <w:pPr>
        <w:pStyle w:val="Textkrper"/>
        <w:spacing w:line="244" w:lineRule="auto"/>
        <w:ind w:left="120"/>
        <w:rPr>
          <w:i/>
          <w:color w:val="FF0000"/>
        </w:rPr>
      </w:pP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es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sich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bei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Ameisensäure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Liter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Kanister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um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Gefahrgut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handelt,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wird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jede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Sendung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mit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1</w:t>
      </w:r>
      <w:r w:rsidR="00274F7E">
        <w:rPr>
          <w:i/>
          <w:color w:val="FF0000"/>
        </w:rPr>
        <w:t>4</w:t>
      </w:r>
      <w:r>
        <w:rPr>
          <w:i/>
          <w:color w:val="FF0000"/>
        </w:rPr>
        <w:t>,</w:t>
      </w:r>
      <w:r w:rsidR="00274F7E">
        <w:rPr>
          <w:i/>
          <w:color w:val="FF0000"/>
        </w:rPr>
        <w:t>55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€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für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den Transport berechnet. Diese Kosten werden auf die Besteller entsprechend umgelegt.</w:t>
      </w:r>
      <w:r w:rsidR="00776B00">
        <w:rPr>
          <w:i/>
          <w:color w:val="FF0000"/>
        </w:rPr>
        <w:t xml:space="preserve"> </w:t>
      </w:r>
      <w:r w:rsidR="00776B00" w:rsidRPr="00776B00">
        <w:rPr>
          <w:i/>
          <w:color w:val="FF0000"/>
        </w:rPr>
        <w:t>Ein Weiterversand des/der 5 Liter Kanister ist NICHT möglich – NUR Abholung in der Geschäftsstelle!</w:t>
      </w:r>
    </w:p>
    <w:p w14:paraId="475AF09D" w14:textId="4769D770" w:rsidR="005A0E4C" w:rsidRDefault="005A0E4C">
      <w:pPr>
        <w:ind w:left="120"/>
        <w:rPr>
          <w:i/>
          <w:sz w:val="20"/>
        </w:rPr>
      </w:pPr>
    </w:p>
    <w:p w14:paraId="06CD9D47" w14:textId="77777777" w:rsidR="005A0E4C" w:rsidRDefault="005A0E4C">
      <w:pPr>
        <w:pStyle w:val="Textkrper"/>
        <w:spacing w:before="1"/>
        <w:rPr>
          <w:i/>
        </w:rPr>
      </w:pPr>
    </w:p>
    <w:p w14:paraId="19176DAF" w14:textId="77777777" w:rsidR="005A0E4C" w:rsidRDefault="00000000">
      <w:pPr>
        <w:pStyle w:val="berschrift1"/>
      </w:pPr>
      <w:r>
        <w:t>Milchsäure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proofErr w:type="spellStart"/>
      <w:r>
        <w:t>us.vet</w:t>
      </w:r>
      <w:proofErr w:type="spellEnd"/>
      <w:r>
        <w:t>.,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Liter</w:t>
      </w:r>
      <w:r>
        <w:rPr>
          <w:spacing w:val="-4"/>
        </w:rPr>
        <w:t xml:space="preserve"> </w:t>
      </w:r>
      <w:r>
        <w:rPr>
          <w:spacing w:val="-2"/>
        </w:rPr>
        <w:t>Plastikflasche</w:t>
      </w:r>
    </w:p>
    <w:p w14:paraId="32D79197" w14:textId="77777777" w:rsidR="005A0E4C" w:rsidRDefault="005A0E4C">
      <w:pPr>
        <w:pStyle w:val="Textkrper"/>
        <w:spacing w:before="1"/>
        <w:rPr>
          <w:b/>
        </w:rPr>
      </w:pPr>
    </w:p>
    <w:p w14:paraId="12F91E7B" w14:textId="3839F548" w:rsidR="005A0E4C" w:rsidRDefault="00000000">
      <w:pPr>
        <w:pStyle w:val="Textkrper"/>
        <w:ind w:left="120"/>
      </w:pPr>
      <w:r>
        <w:t>Preis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 w:rsidR="00274F7E">
        <w:t>1</w:t>
      </w:r>
      <w:r w:rsidR="00776B00">
        <w:t>3</w:t>
      </w:r>
      <w:r w:rsidR="00274F7E">
        <w:t>,2</w:t>
      </w:r>
      <w:r w:rsidR="00776B00">
        <w:t>0</w:t>
      </w:r>
      <w:r>
        <w:rPr>
          <w:spacing w:val="-3"/>
        </w:rPr>
        <w:t xml:space="preserve"> </w:t>
      </w:r>
      <w:r>
        <w:rPr>
          <w:spacing w:val="-10"/>
        </w:rPr>
        <w:t>€</w:t>
      </w:r>
    </w:p>
    <w:p w14:paraId="7A13193D" w14:textId="77777777" w:rsidR="005A0E4C" w:rsidRDefault="005A0E4C">
      <w:pPr>
        <w:pStyle w:val="Textkrper"/>
      </w:pPr>
    </w:p>
    <w:p w14:paraId="49BC4114" w14:textId="72A64034" w:rsidR="005A0E4C" w:rsidRDefault="00000000">
      <w:pPr>
        <w:spacing w:before="1"/>
        <w:ind w:left="120"/>
        <w:rPr>
          <w:sz w:val="20"/>
        </w:rPr>
      </w:pPr>
      <w:r>
        <w:rPr>
          <w:sz w:val="20"/>
        </w:rPr>
        <w:t>Benötigte</w:t>
      </w:r>
      <w:r>
        <w:rPr>
          <w:spacing w:val="-9"/>
          <w:sz w:val="20"/>
        </w:rPr>
        <w:t xml:space="preserve"> </w:t>
      </w:r>
      <w:r w:rsidRPr="00274F7E">
        <w:rPr>
          <w:b/>
          <w:bCs/>
          <w:sz w:val="20"/>
        </w:rPr>
        <w:t>Sprühköpfe</w:t>
      </w:r>
      <w:r>
        <w:rPr>
          <w:spacing w:val="-6"/>
          <w:sz w:val="20"/>
        </w:rPr>
        <w:t xml:space="preserve"> </w:t>
      </w:r>
      <w:r>
        <w:rPr>
          <w:sz w:val="20"/>
        </w:rPr>
        <w:t>werden</w:t>
      </w:r>
      <w:r>
        <w:rPr>
          <w:spacing w:val="-7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 w:rsidRPr="00274F7E">
        <w:rPr>
          <w:bCs/>
          <w:sz w:val="20"/>
        </w:rPr>
        <w:t>1,</w:t>
      </w:r>
      <w:r w:rsidR="00776B00">
        <w:rPr>
          <w:bCs/>
          <w:sz w:val="20"/>
        </w:rPr>
        <w:t>50</w:t>
      </w:r>
      <w:r w:rsidRPr="00274F7E">
        <w:rPr>
          <w:bCs/>
          <w:spacing w:val="-7"/>
          <w:sz w:val="20"/>
        </w:rPr>
        <w:t xml:space="preserve"> </w:t>
      </w:r>
      <w:r w:rsidRPr="00274F7E">
        <w:rPr>
          <w:bCs/>
          <w:sz w:val="20"/>
        </w:rPr>
        <w:t>€/</w:t>
      </w:r>
      <w:r w:rsidRPr="00274F7E">
        <w:rPr>
          <w:bCs/>
          <w:spacing w:val="-6"/>
          <w:sz w:val="20"/>
        </w:rPr>
        <w:t xml:space="preserve"> </w:t>
      </w:r>
      <w:r w:rsidRPr="00274F7E">
        <w:rPr>
          <w:bCs/>
          <w:sz w:val="20"/>
        </w:rPr>
        <w:t>Stüc</w:t>
      </w:r>
      <w:r>
        <w:rPr>
          <w:b/>
          <w:sz w:val="20"/>
        </w:rPr>
        <w:t>k</w:t>
      </w:r>
      <w:r>
        <w:rPr>
          <w:b/>
          <w:spacing w:val="-6"/>
          <w:sz w:val="20"/>
        </w:rPr>
        <w:t xml:space="preserve"> </w:t>
      </w:r>
      <w:r>
        <w:rPr>
          <w:spacing w:val="-2"/>
          <w:sz w:val="20"/>
        </w:rPr>
        <w:t>berechnet.</w:t>
      </w:r>
    </w:p>
    <w:p w14:paraId="56198949" w14:textId="77777777" w:rsidR="005A0E4C" w:rsidRDefault="005A0E4C">
      <w:pPr>
        <w:pStyle w:val="Textkrper"/>
      </w:pPr>
    </w:p>
    <w:p w14:paraId="2CB49A60" w14:textId="77777777" w:rsidR="005A0E4C" w:rsidRDefault="00000000">
      <w:pPr>
        <w:pStyle w:val="berschrift1"/>
        <w:spacing w:before="1"/>
        <w:ind w:right="410"/>
      </w:pPr>
      <w:proofErr w:type="spellStart"/>
      <w:r>
        <w:t>Oxalsäuredihydrat</w:t>
      </w:r>
      <w:proofErr w:type="spellEnd"/>
      <w:r>
        <w:t>-Lösung</w:t>
      </w:r>
      <w:r>
        <w:rPr>
          <w:spacing w:val="-3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(m/V)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proofErr w:type="spellStart"/>
      <w:r>
        <w:t>us.vet</w:t>
      </w:r>
      <w:proofErr w:type="spellEnd"/>
      <w:r>
        <w:t>.,</w:t>
      </w:r>
      <w:r>
        <w:rPr>
          <w:spacing w:val="-3"/>
        </w:rPr>
        <w:t xml:space="preserve"> </w:t>
      </w:r>
      <w:r>
        <w:t>Packung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Gebrauchslösung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 Dosierspritzen + 2 Gebrauchsinformationen</w:t>
      </w:r>
    </w:p>
    <w:p w14:paraId="27931B16" w14:textId="77777777" w:rsidR="005A0E4C" w:rsidRDefault="005A0E4C">
      <w:pPr>
        <w:pStyle w:val="Textkrper"/>
        <w:spacing w:before="7"/>
        <w:rPr>
          <w:b/>
          <w:sz w:val="19"/>
        </w:rPr>
      </w:pPr>
    </w:p>
    <w:p w14:paraId="5182D609" w14:textId="25BAC771" w:rsidR="005A0E4C" w:rsidRDefault="00000000">
      <w:pPr>
        <w:pStyle w:val="Textkrper"/>
        <w:ind w:left="120"/>
      </w:pPr>
      <w:r>
        <w:t>Preis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</w:t>
      </w:r>
      <w:r w:rsidR="00776B00">
        <w:t>8</w:t>
      </w:r>
      <w:r>
        <w:t>,</w:t>
      </w:r>
      <w:r w:rsidR="00776B00">
        <w:t>45</w:t>
      </w:r>
      <w:r>
        <w:rPr>
          <w:spacing w:val="-4"/>
        </w:rPr>
        <w:t xml:space="preserve"> </w:t>
      </w:r>
      <w:r>
        <w:rPr>
          <w:spacing w:val="-10"/>
        </w:rPr>
        <w:t>€</w:t>
      </w:r>
    </w:p>
    <w:p w14:paraId="2359F635" w14:textId="2029875E" w:rsidR="005A0E4C" w:rsidRDefault="00776B00">
      <w:pPr>
        <w:pStyle w:val="Textkrper"/>
        <w:rPr>
          <w:sz w:val="22"/>
        </w:rPr>
      </w:pPr>
      <w:r>
        <w:pict w14:anchorId="1B237EA5">
          <v:line id="_x0000_s1028" style="position:absolute;z-index:15728640;mso-position-horizontal-relative:page;mso-position-vertical-relative:page" from="32.75pt,399.75pt" to="553.45pt,399.75pt" strokecolor="#4472c4" strokeweight=".5pt">
            <w10:wrap anchorx="page" anchory="page"/>
          </v:line>
        </w:pict>
      </w:r>
    </w:p>
    <w:p w14:paraId="4D47080D" w14:textId="76511898" w:rsidR="005A0E4C" w:rsidRDefault="005A0E4C">
      <w:pPr>
        <w:pStyle w:val="Textkrper"/>
        <w:spacing w:before="2"/>
        <w:rPr>
          <w:sz w:val="18"/>
        </w:rPr>
      </w:pPr>
    </w:p>
    <w:p w14:paraId="390CA86D" w14:textId="235460B3" w:rsidR="005A0E4C" w:rsidRDefault="00000000">
      <w:pPr>
        <w:pStyle w:val="Textkrper"/>
        <w:spacing w:line="460" w:lineRule="atLeast"/>
        <w:ind w:left="120" w:right="2162"/>
      </w:pPr>
      <w:r>
        <w:rPr>
          <w:b/>
        </w:rPr>
        <w:t xml:space="preserve">THYMOVAR® </w:t>
      </w:r>
      <w:r>
        <w:t xml:space="preserve">2 x 5 Plättchen, ideal für Ableger und </w:t>
      </w:r>
      <w:proofErr w:type="spellStart"/>
      <w:r>
        <w:t>MiniPlus</w:t>
      </w:r>
      <w:proofErr w:type="spellEnd"/>
      <w:r>
        <w:t xml:space="preserve"> System = </w:t>
      </w:r>
      <w:r w:rsidR="00776B00">
        <w:t>21,95</w:t>
      </w:r>
      <w:r>
        <w:t xml:space="preserve"> € </w:t>
      </w:r>
      <w:proofErr w:type="spellStart"/>
      <w:r>
        <w:rPr>
          <w:b/>
        </w:rPr>
        <w:t>Formicpro</w:t>
      </w:r>
      <w:proofErr w:type="spellEnd"/>
      <w:r>
        <w:rPr>
          <w:b/>
        </w:rPr>
        <w:t xml:space="preserve">® </w:t>
      </w:r>
      <w:r>
        <w:t xml:space="preserve">(ehem. MAQS®) Fix fertige Ameisensäure Streifen 2 x 2 Streifen = </w:t>
      </w:r>
      <w:r w:rsidR="00776B00">
        <w:t>20,10</w:t>
      </w:r>
      <w:r>
        <w:t xml:space="preserve"> € </w:t>
      </w:r>
      <w:proofErr w:type="spellStart"/>
      <w:r>
        <w:rPr>
          <w:b/>
        </w:rPr>
        <w:t>Formicpro</w:t>
      </w:r>
      <w:proofErr w:type="spellEnd"/>
      <w:r>
        <w:rPr>
          <w:b/>
        </w:rPr>
        <w:t>®</w:t>
      </w:r>
      <w:r>
        <w:rPr>
          <w:b/>
          <w:spacing w:val="-4"/>
        </w:rPr>
        <w:t xml:space="preserve"> </w:t>
      </w:r>
      <w:r>
        <w:t>(ehem.</w:t>
      </w:r>
      <w:r>
        <w:rPr>
          <w:spacing w:val="-3"/>
        </w:rPr>
        <w:t xml:space="preserve"> </w:t>
      </w:r>
      <w:r>
        <w:t>MAQS®)</w:t>
      </w:r>
      <w:r>
        <w:rPr>
          <w:spacing w:val="-3"/>
        </w:rPr>
        <w:t xml:space="preserve"> </w:t>
      </w:r>
      <w:r>
        <w:t>Fix</w:t>
      </w:r>
      <w:r>
        <w:rPr>
          <w:spacing w:val="-3"/>
        </w:rPr>
        <w:t xml:space="preserve"> </w:t>
      </w:r>
      <w:r>
        <w:t>fertige</w:t>
      </w:r>
      <w:r>
        <w:rPr>
          <w:spacing w:val="-3"/>
        </w:rPr>
        <w:t xml:space="preserve"> </w:t>
      </w:r>
      <w:r>
        <w:t>Ameisensäure</w:t>
      </w:r>
      <w:r>
        <w:rPr>
          <w:spacing w:val="-3"/>
        </w:rPr>
        <w:t xml:space="preserve"> </w:t>
      </w:r>
      <w:r>
        <w:t>Streifen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Streifen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 w:rsidR="00776B00">
        <w:t>71,95</w:t>
      </w:r>
      <w:r>
        <w:rPr>
          <w:spacing w:val="-3"/>
        </w:rPr>
        <w:t xml:space="preserve"> </w:t>
      </w:r>
      <w:r>
        <w:t>€</w:t>
      </w:r>
    </w:p>
    <w:p w14:paraId="35A61EF0" w14:textId="715DCCB7" w:rsidR="005A0E4C" w:rsidRDefault="00000000">
      <w:pPr>
        <w:pStyle w:val="Textkrper"/>
        <w:spacing w:before="175"/>
        <w:ind w:left="120"/>
      </w:pPr>
      <w:r>
        <w:rPr>
          <w:b/>
        </w:rPr>
        <w:t>FORMIVAR®</w:t>
      </w:r>
      <w:r>
        <w:rPr>
          <w:b/>
          <w:spacing w:val="-7"/>
        </w:rPr>
        <w:t xml:space="preserve"> </w:t>
      </w:r>
      <w:r>
        <w:t>60%</w:t>
      </w:r>
      <w:r>
        <w:rPr>
          <w:spacing w:val="-7"/>
        </w:rPr>
        <w:t xml:space="preserve"> </w:t>
      </w:r>
      <w:r>
        <w:t>ad</w:t>
      </w:r>
      <w:r>
        <w:rPr>
          <w:spacing w:val="-5"/>
        </w:rPr>
        <w:t xml:space="preserve"> </w:t>
      </w:r>
      <w:proofErr w:type="spellStart"/>
      <w:r>
        <w:t>us.vet</w:t>
      </w:r>
      <w:proofErr w:type="spellEnd"/>
      <w:r>
        <w:t>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Liter</w:t>
      </w:r>
      <w:r>
        <w:rPr>
          <w:spacing w:val="-5"/>
        </w:rPr>
        <w:t xml:space="preserve"> </w:t>
      </w:r>
      <w:r>
        <w:t>Ameisensäure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 w:rsidR="00776B00">
        <w:t>8</w:t>
      </w:r>
      <w:r w:rsidR="00CD5469">
        <w:t>,</w:t>
      </w:r>
      <w:r w:rsidR="00776B00">
        <w:t>00</w:t>
      </w:r>
      <w:r>
        <w:rPr>
          <w:spacing w:val="-5"/>
        </w:rPr>
        <w:t xml:space="preserve"> </w:t>
      </w:r>
      <w:r>
        <w:rPr>
          <w:spacing w:val="-10"/>
        </w:rPr>
        <w:t>€</w:t>
      </w:r>
    </w:p>
    <w:p w14:paraId="40FD9FA6" w14:textId="77777777" w:rsidR="005A0E4C" w:rsidRDefault="005A0E4C">
      <w:pPr>
        <w:pStyle w:val="Textkrper"/>
        <w:spacing w:before="7"/>
        <w:rPr>
          <w:sz w:val="19"/>
        </w:rPr>
      </w:pPr>
    </w:p>
    <w:p w14:paraId="7BE28778" w14:textId="0B2F785F" w:rsidR="005A0E4C" w:rsidRDefault="00000000">
      <w:pPr>
        <w:pStyle w:val="Textkrper"/>
        <w:ind w:left="120" w:right="2162"/>
      </w:pPr>
      <w:r>
        <w:rPr>
          <w:b/>
        </w:rPr>
        <w:t>OXUVAR®</w:t>
      </w:r>
      <w:r>
        <w:rPr>
          <w:b/>
          <w:spacing w:val="-4"/>
        </w:rPr>
        <w:t xml:space="preserve"> </w:t>
      </w:r>
      <w:r>
        <w:rPr>
          <w:b/>
        </w:rPr>
        <w:t>5.7%</w:t>
      </w:r>
      <w:r>
        <w:rPr>
          <w:b/>
          <w:spacing w:val="-4"/>
        </w:rPr>
        <w:t xml:space="preserve"> </w:t>
      </w:r>
      <w:r>
        <w:t>Zum</w:t>
      </w:r>
      <w:r>
        <w:rPr>
          <w:spacing w:val="-4"/>
        </w:rPr>
        <w:t xml:space="preserve"> </w:t>
      </w:r>
      <w:r>
        <w:t>Träufeln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Zucker</w:t>
      </w:r>
      <w:r>
        <w:rPr>
          <w:spacing w:val="-3"/>
        </w:rPr>
        <w:t xml:space="preserve"> </w:t>
      </w:r>
      <w:r>
        <w:t>mischen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Oxalsäure</w:t>
      </w:r>
      <w:r>
        <w:rPr>
          <w:spacing w:val="-3"/>
        </w:rPr>
        <w:t xml:space="preserve"> </w:t>
      </w:r>
      <w:r>
        <w:t>3.5%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 xml:space="preserve">Völker Zum Sprühen mit Wasser verdünnen = Oxalsäure 3.0% bis 10 Völker = </w:t>
      </w:r>
      <w:r w:rsidR="00776B00">
        <w:t>9,15</w:t>
      </w:r>
      <w:r>
        <w:t xml:space="preserve"> €</w:t>
      </w:r>
    </w:p>
    <w:p w14:paraId="3C741149" w14:textId="77777777" w:rsidR="005A0E4C" w:rsidRDefault="005A0E4C">
      <w:pPr>
        <w:pStyle w:val="Textkrper"/>
        <w:spacing w:before="1"/>
      </w:pPr>
    </w:p>
    <w:p w14:paraId="4BC7FFC0" w14:textId="5A9BAE52" w:rsidR="005A0E4C" w:rsidRDefault="00000000">
      <w:pPr>
        <w:pStyle w:val="Textkrper"/>
        <w:spacing w:before="1"/>
        <w:ind w:left="120" w:right="2162"/>
      </w:pPr>
      <w:r>
        <w:rPr>
          <w:b/>
        </w:rPr>
        <w:t>OXUVAR®</w:t>
      </w:r>
      <w:r>
        <w:rPr>
          <w:b/>
          <w:spacing w:val="-4"/>
        </w:rPr>
        <w:t xml:space="preserve"> </w:t>
      </w:r>
      <w:r>
        <w:rPr>
          <w:b/>
        </w:rPr>
        <w:t>5.7%</w:t>
      </w:r>
      <w:r>
        <w:rPr>
          <w:b/>
          <w:spacing w:val="-4"/>
        </w:rPr>
        <w:t xml:space="preserve"> </w:t>
      </w:r>
      <w:r>
        <w:t>Zum</w:t>
      </w:r>
      <w:r>
        <w:rPr>
          <w:spacing w:val="-4"/>
        </w:rPr>
        <w:t xml:space="preserve"> </w:t>
      </w:r>
      <w:r>
        <w:t>Träufeln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Zucker</w:t>
      </w:r>
      <w:r>
        <w:rPr>
          <w:spacing w:val="-3"/>
        </w:rPr>
        <w:t xml:space="preserve"> </w:t>
      </w:r>
      <w:r>
        <w:t>mischen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Oxalsäure</w:t>
      </w:r>
      <w:r>
        <w:rPr>
          <w:spacing w:val="-3"/>
        </w:rPr>
        <w:t xml:space="preserve"> </w:t>
      </w:r>
      <w:r>
        <w:t>3.5%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 xml:space="preserve">Völker Zum Sprühen mit Wasser verdünnen = Oxalsäure 3.0% bis 40 Völker = </w:t>
      </w:r>
      <w:r w:rsidR="00776B00">
        <w:t>24,</w:t>
      </w:r>
      <w:r>
        <w:t>5</w:t>
      </w:r>
      <w:r w:rsidR="00CD5469">
        <w:t>5</w:t>
      </w:r>
      <w:r>
        <w:t xml:space="preserve"> €</w:t>
      </w:r>
    </w:p>
    <w:p w14:paraId="52AB479C" w14:textId="77777777" w:rsidR="005A0E4C" w:rsidRDefault="005A0E4C">
      <w:pPr>
        <w:pStyle w:val="Textkrper"/>
        <w:rPr>
          <w:sz w:val="22"/>
        </w:rPr>
      </w:pPr>
    </w:p>
    <w:p w14:paraId="0FE703DE" w14:textId="25D42422" w:rsidR="005A0E4C" w:rsidRDefault="00000000">
      <w:pPr>
        <w:pStyle w:val="Textkrper"/>
        <w:rPr>
          <w:sz w:val="22"/>
        </w:rPr>
      </w:pPr>
      <w:r>
        <w:pict w14:anchorId="3BBE31D8">
          <v:line id="_x0000_s1027" style="position:absolute;z-index:15729152;mso-position-horizontal-relative:page;mso-position-vertical-relative:page" from="32pt,589.5pt" to="552.7pt,589.5pt" strokecolor="#4472c4" strokeweight=".5pt">
            <w10:wrap anchorx="page" anchory="page"/>
          </v:line>
        </w:pict>
      </w:r>
    </w:p>
    <w:p w14:paraId="2C8C071C" w14:textId="2C56AC81" w:rsidR="005A0E4C" w:rsidRDefault="00000000">
      <w:pPr>
        <w:spacing w:before="181" w:line="480" w:lineRule="auto"/>
        <w:ind w:left="120" w:right="5942"/>
        <w:jc w:val="both"/>
        <w:rPr>
          <w:sz w:val="20"/>
        </w:rPr>
      </w:pPr>
      <w:proofErr w:type="spellStart"/>
      <w:r>
        <w:rPr>
          <w:b/>
          <w:sz w:val="20"/>
        </w:rPr>
        <w:t>Dany`s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Bienenwohl®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1000g</w:t>
      </w:r>
      <w:r>
        <w:rPr>
          <w:spacing w:val="-7"/>
          <w:sz w:val="20"/>
        </w:rPr>
        <w:t xml:space="preserve"> </w:t>
      </w:r>
      <w:r>
        <w:rPr>
          <w:sz w:val="20"/>
        </w:rPr>
        <w:t>Flasche</w:t>
      </w:r>
      <w:r>
        <w:rPr>
          <w:spacing w:val="-7"/>
          <w:sz w:val="20"/>
        </w:rPr>
        <w:t xml:space="preserve"> </w:t>
      </w:r>
      <w:r>
        <w:rPr>
          <w:sz w:val="20"/>
        </w:rPr>
        <w:t>=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 w:rsidR="00776B00">
        <w:rPr>
          <w:sz w:val="20"/>
        </w:rPr>
        <w:t>8</w:t>
      </w:r>
      <w:r>
        <w:rPr>
          <w:sz w:val="20"/>
        </w:rPr>
        <w:t>,</w:t>
      </w:r>
      <w:r w:rsidR="00776B00">
        <w:rPr>
          <w:sz w:val="20"/>
        </w:rPr>
        <w:t>5</w:t>
      </w:r>
      <w:r>
        <w:rPr>
          <w:sz w:val="20"/>
        </w:rPr>
        <w:t>0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€ </w:t>
      </w:r>
    </w:p>
    <w:p w14:paraId="12F97E23" w14:textId="623B2921" w:rsidR="005A0E4C" w:rsidRDefault="00000000">
      <w:pPr>
        <w:spacing w:before="2"/>
        <w:ind w:left="120"/>
        <w:jc w:val="both"/>
        <w:rPr>
          <w:sz w:val="20"/>
        </w:rPr>
      </w:pPr>
      <w:r>
        <w:rPr>
          <w:b/>
          <w:sz w:val="20"/>
        </w:rPr>
        <w:t>APILIFE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VAR</w:t>
      </w:r>
      <w:r>
        <w:rPr>
          <w:b/>
          <w:sz w:val="20"/>
          <w:vertAlign w:val="superscript"/>
        </w:rPr>
        <w:t>®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Beutel</w:t>
      </w:r>
      <w:r>
        <w:rPr>
          <w:spacing w:val="-6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Verdunstungstafeln</w:t>
      </w:r>
      <w:r>
        <w:rPr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6"/>
          <w:sz w:val="20"/>
        </w:rPr>
        <w:t xml:space="preserve"> </w:t>
      </w:r>
      <w:r>
        <w:rPr>
          <w:sz w:val="20"/>
        </w:rPr>
        <w:t>2,</w:t>
      </w:r>
      <w:r w:rsidR="00776B00">
        <w:rPr>
          <w:sz w:val="20"/>
        </w:rPr>
        <w:t>87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€</w:t>
      </w:r>
    </w:p>
    <w:p w14:paraId="0868CAB4" w14:textId="16D1AD0C" w:rsidR="005A0E4C" w:rsidRDefault="00776B00">
      <w:pPr>
        <w:pStyle w:val="Textkrper"/>
        <w:rPr>
          <w:sz w:val="22"/>
        </w:rPr>
      </w:pPr>
      <w:r>
        <w:pict w14:anchorId="0A8B0443">
          <v:line id="_x0000_s1026" style="position:absolute;z-index:15729664;mso-position-horizontal-relative:page;mso-position-vertical-relative:page" from="37.25pt,656.25pt" to="557.95pt,656.25pt" strokecolor="#4472c4" strokeweight=".5pt">
            <w10:wrap anchorx="page" anchory="page"/>
          </v:line>
        </w:pict>
      </w:r>
    </w:p>
    <w:p w14:paraId="60F557CB" w14:textId="77777777" w:rsidR="00776B00" w:rsidRDefault="00776B00">
      <w:pPr>
        <w:spacing w:before="186"/>
        <w:ind w:left="120"/>
        <w:jc w:val="both"/>
        <w:rPr>
          <w:b/>
          <w:sz w:val="20"/>
          <w:lang w:val="nl-NL"/>
        </w:rPr>
      </w:pPr>
    </w:p>
    <w:p w14:paraId="07888358" w14:textId="04E85AF0" w:rsidR="005A0E4C" w:rsidRPr="00CD5469" w:rsidRDefault="00000000">
      <w:pPr>
        <w:spacing w:before="186"/>
        <w:ind w:left="120"/>
        <w:jc w:val="both"/>
        <w:rPr>
          <w:spacing w:val="-2"/>
          <w:sz w:val="20"/>
          <w:lang w:val="nl-NL"/>
        </w:rPr>
      </w:pPr>
      <w:proofErr w:type="spellStart"/>
      <w:r w:rsidRPr="00CD5469">
        <w:rPr>
          <w:b/>
          <w:sz w:val="20"/>
          <w:lang w:val="nl-NL"/>
        </w:rPr>
        <w:t>VarroMed</w:t>
      </w:r>
      <w:proofErr w:type="spellEnd"/>
      <w:r w:rsidRPr="00CD5469">
        <w:rPr>
          <w:b/>
          <w:sz w:val="20"/>
          <w:lang w:val="nl-NL"/>
        </w:rPr>
        <w:t>®</w:t>
      </w:r>
      <w:r w:rsidRPr="00CD5469">
        <w:rPr>
          <w:b/>
          <w:spacing w:val="-6"/>
          <w:sz w:val="20"/>
          <w:lang w:val="nl-NL"/>
        </w:rPr>
        <w:t xml:space="preserve"> </w:t>
      </w:r>
      <w:r w:rsidRPr="00CD5469">
        <w:rPr>
          <w:sz w:val="20"/>
          <w:lang w:val="nl-NL"/>
        </w:rPr>
        <w:t>/</w:t>
      </w:r>
      <w:r w:rsidRPr="00CD5469">
        <w:rPr>
          <w:spacing w:val="-4"/>
          <w:sz w:val="20"/>
          <w:lang w:val="nl-NL"/>
        </w:rPr>
        <w:t xml:space="preserve"> </w:t>
      </w:r>
      <w:r w:rsidRPr="00CD5469">
        <w:rPr>
          <w:sz w:val="20"/>
          <w:lang w:val="nl-NL"/>
        </w:rPr>
        <w:t>555ml</w:t>
      </w:r>
      <w:r w:rsidRPr="00CD5469">
        <w:rPr>
          <w:spacing w:val="-4"/>
          <w:sz w:val="20"/>
          <w:lang w:val="nl-NL"/>
        </w:rPr>
        <w:t xml:space="preserve"> </w:t>
      </w:r>
      <w:r w:rsidRPr="00CD5469">
        <w:rPr>
          <w:sz w:val="20"/>
          <w:lang w:val="nl-NL"/>
        </w:rPr>
        <w:t>=</w:t>
      </w:r>
      <w:r w:rsidRPr="00CD5469">
        <w:rPr>
          <w:spacing w:val="-5"/>
          <w:sz w:val="20"/>
          <w:lang w:val="nl-NL"/>
        </w:rPr>
        <w:t xml:space="preserve"> </w:t>
      </w:r>
      <w:r w:rsidRPr="00CD5469">
        <w:rPr>
          <w:sz w:val="20"/>
          <w:lang w:val="nl-NL"/>
        </w:rPr>
        <w:t>2</w:t>
      </w:r>
      <w:r w:rsidR="00CD5469" w:rsidRPr="00CD5469">
        <w:rPr>
          <w:sz w:val="20"/>
          <w:lang w:val="nl-NL"/>
        </w:rPr>
        <w:t>4</w:t>
      </w:r>
      <w:r w:rsidRPr="00CD5469">
        <w:rPr>
          <w:sz w:val="20"/>
          <w:lang w:val="nl-NL"/>
        </w:rPr>
        <w:t>,95</w:t>
      </w:r>
      <w:r w:rsidRPr="00CD5469">
        <w:rPr>
          <w:spacing w:val="-4"/>
          <w:sz w:val="20"/>
          <w:lang w:val="nl-NL"/>
        </w:rPr>
        <w:t xml:space="preserve"> </w:t>
      </w:r>
      <w:r w:rsidR="00CD5469" w:rsidRPr="00CD5469">
        <w:rPr>
          <w:spacing w:val="-4"/>
          <w:sz w:val="20"/>
          <w:lang w:val="nl-NL"/>
        </w:rPr>
        <w:t xml:space="preserve">€ </w:t>
      </w:r>
      <w:r w:rsidR="00CD5469" w:rsidRPr="00CD5469">
        <w:rPr>
          <w:sz w:val="20"/>
          <w:lang w:val="nl-NL"/>
        </w:rPr>
        <w:t>je</w:t>
      </w:r>
      <w:r w:rsidRPr="00CD5469">
        <w:rPr>
          <w:spacing w:val="-4"/>
          <w:sz w:val="20"/>
          <w:lang w:val="nl-NL"/>
        </w:rPr>
        <w:t xml:space="preserve"> </w:t>
      </w:r>
      <w:proofErr w:type="spellStart"/>
      <w:r w:rsidRPr="00CD5469">
        <w:rPr>
          <w:spacing w:val="-2"/>
          <w:sz w:val="20"/>
          <w:lang w:val="nl-NL"/>
        </w:rPr>
        <w:t>Flasche</w:t>
      </w:r>
      <w:proofErr w:type="spellEnd"/>
    </w:p>
    <w:p w14:paraId="5B33F049" w14:textId="41E23DFB" w:rsidR="00CD5469" w:rsidRDefault="00CD5469">
      <w:pPr>
        <w:spacing w:before="186"/>
        <w:ind w:left="120"/>
        <w:jc w:val="both"/>
        <w:rPr>
          <w:bCs/>
          <w:sz w:val="20"/>
          <w:lang w:val="nl-NL"/>
        </w:rPr>
      </w:pPr>
      <w:proofErr w:type="spellStart"/>
      <w:r w:rsidRPr="00CD5469">
        <w:rPr>
          <w:b/>
          <w:sz w:val="20"/>
          <w:lang w:val="nl-NL"/>
        </w:rPr>
        <w:t>BeeStrong</w:t>
      </w:r>
      <w:proofErr w:type="spellEnd"/>
      <w:r w:rsidRPr="00CD5469">
        <w:rPr>
          <w:b/>
          <w:sz w:val="20"/>
          <w:lang w:val="nl-NL"/>
        </w:rPr>
        <w:t xml:space="preserve">® </w:t>
      </w:r>
      <w:r w:rsidRPr="005620B0">
        <w:rPr>
          <w:bCs/>
          <w:sz w:val="20"/>
          <w:lang w:val="nl-NL"/>
        </w:rPr>
        <w:t>/ 500ml =</w:t>
      </w:r>
      <w:r w:rsidRPr="00F518BC">
        <w:rPr>
          <w:bCs/>
          <w:sz w:val="20"/>
          <w:lang w:val="nl-NL"/>
        </w:rPr>
        <w:t xml:space="preserve"> 29,95 € je </w:t>
      </w:r>
      <w:proofErr w:type="spellStart"/>
      <w:r w:rsidRPr="00F518BC">
        <w:rPr>
          <w:bCs/>
          <w:sz w:val="20"/>
          <w:lang w:val="nl-NL"/>
        </w:rPr>
        <w:t>Flasche</w:t>
      </w:r>
      <w:proofErr w:type="spellEnd"/>
    </w:p>
    <w:p w14:paraId="6F642A9C" w14:textId="5CCE87F4" w:rsidR="00776B00" w:rsidRDefault="00776B00" w:rsidP="00776B00">
      <w:pPr>
        <w:spacing w:before="186"/>
        <w:ind w:left="120"/>
        <w:jc w:val="both"/>
        <w:rPr>
          <w:bCs/>
          <w:sz w:val="20"/>
          <w:lang w:val="nl-NL"/>
        </w:rPr>
      </w:pPr>
      <w:proofErr w:type="spellStart"/>
      <w:r w:rsidRPr="00CD5469">
        <w:rPr>
          <w:b/>
          <w:sz w:val="20"/>
          <w:lang w:val="nl-NL"/>
        </w:rPr>
        <w:t>BeeStrong</w:t>
      </w:r>
      <w:proofErr w:type="spellEnd"/>
      <w:r w:rsidRPr="00CD5469">
        <w:rPr>
          <w:b/>
          <w:sz w:val="20"/>
          <w:lang w:val="nl-NL"/>
        </w:rPr>
        <w:t xml:space="preserve">® </w:t>
      </w:r>
      <w:r w:rsidRPr="005620B0">
        <w:rPr>
          <w:bCs/>
          <w:sz w:val="20"/>
          <w:lang w:val="nl-NL"/>
        </w:rPr>
        <w:t>/ 5</w:t>
      </w:r>
      <w:r>
        <w:rPr>
          <w:bCs/>
          <w:sz w:val="20"/>
          <w:lang w:val="nl-NL"/>
        </w:rPr>
        <w:t xml:space="preserve"> </w:t>
      </w:r>
      <w:r w:rsidRPr="005620B0">
        <w:rPr>
          <w:bCs/>
          <w:sz w:val="20"/>
          <w:lang w:val="nl-NL"/>
        </w:rPr>
        <w:t>l =</w:t>
      </w:r>
      <w:r w:rsidRPr="00F518BC">
        <w:rPr>
          <w:bCs/>
          <w:sz w:val="20"/>
          <w:lang w:val="nl-NL"/>
        </w:rPr>
        <w:t xml:space="preserve"> 2</w:t>
      </w:r>
      <w:r>
        <w:rPr>
          <w:bCs/>
          <w:sz w:val="20"/>
          <w:lang w:val="nl-NL"/>
        </w:rPr>
        <w:t>6</w:t>
      </w:r>
      <w:r w:rsidRPr="00F518BC">
        <w:rPr>
          <w:bCs/>
          <w:sz w:val="20"/>
          <w:lang w:val="nl-NL"/>
        </w:rPr>
        <w:t xml:space="preserve">9,95 € je </w:t>
      </w:r>
      <w:proofErr w:type="spellStart"/>
      <w:r>
        <w:rPr>
          <w:bCs/>
          <w:sz w:val="20"/>
          <w:lang w:val="nl-NL"/>
        </w:rPr>
        <w:t>Kanister</w:t>
      </w:r>
      <w:proofErr w:type="spellEnd"/>
    </w:p>
    <w:p w14:paraId="7C324784" w14:textId="79C400EB" w:rsidR="00776B00" w:rsidRPr="00CD5469" w:rsidRDefault="00776B00" w:rsidP="00776B00">
      <w:pPr>
        <w:spacing w:before="186"/>
        <w:ind w:left="120"/>
        <w:jc w:val="both"/>
        <w:rPr>
          <w:sz w:val="20"/>
          <w:lang w:val="nl-NL"/>
        </w:rPr>
      </w:pPr>
    </w:p>
    <w:sectPr w:rsidR="00776B00" w:rsidRPr="00CD5469">
      <w:type w:val="continuous"/>
      <w:pgSz w:w="11900" w:h="16840"/>
      <w:pgMar w:top="64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E4C"/>
    <w:rsid w:val="00274F7E"/>
    <w:rsid w:val="002A723C"/>
    <w:rsid w:val="005620B0"/>
    <w:rsid w:val="005A0E4C"/>
    <w:rsid w:val="00776B00"/>
    <w:rsid w:val="00CD5469"/>
    <w:rsid w:val="00CE7E8F"/>
    <w:rsid w:val="00EB2D59"/>
    <w:rsid w:val="00F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FE406F"/>
  <w15:docId w15:val="{F3AF99B8-8B87-4206-828F-EAB1D1BC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- 2022_Sammelbestellung Bienenbehandlungsmittel_update.docx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- 2022_Sammelbestellung Bienenbehandlungsmittel_update.docx</dc:title>
  <cp:lastModifiedBy>Andreas Zoelzer</cp:lastModifiedBy>
  <cp:revision>2</cp:revision>
  <dcterms:created xsi:type="dcterms:W3CDTF">2024-02-10T06:27:00Z</dcterms:created>
  <dcterms:modified xsi:type="dcterms:W3CDTF">2024-02-10T06:27:00Z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macOS Version 10.15.7 (Build 19H1713) Quartz PDFContext, AppendMode 1.1</vt:lpwstr>
  </property>
</Properties>
</file>